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93" w:rsidRPr="002C3F93" w:rsidRDefault="002C3F93" w:rsidP="002C3F93">
      <w:pPr>
        <w:adjustRightInd w:val="0"/>
        <w:spacing w:after="60"/>
        <w:jc w:val="right"/>
        <w:rPr>
          <w:sz w:val="18"/>
          <w:szCs w:val="18"/>
        </w:rPr>
      </w:pPr>
      <w:bookmarkStart w:id="0" w:name="_GoBack"/>
      <w:bookmarkEnd w:id="0"/>
      <w:r w:rsidRPr="002C3F93">
        <w:rPr>
          <w:sz w:val="18"/>
          <w:szCs w:val="18"/>
        </w:rPr>
        <w:t>(в ред. постановления Правительства Москвы</w:t>
      </w:r>
      <w:r w:rsidRPr="002C3F93">
        <w:rPr>
          <w:sz w:val="18"/>
          <w:szCs w:val="18"/>
        </w:rPr>
        <w:br/>
      </w:r>
      <w:r w:rsidR="0032396D" w:rsidRPr="0032396D">
        <w:rPr>
          <w:sz w:val="18"/>
          <w:szCs w:val="18"/>
        </w:rPr>
        <w:t xml:space="preserve">от 04.03.2021 </w:t>
      </w:r>
      <w:r w:rsidR="0032396D">
        <w:rPr>
          <w:sz w:val="18"/>
          <w:szCs w:val="18"/>
        </w:rPr>
        <w:t>№</w:t>
      </w:r>
      <w:r w:rsidR="0032396D" w:rsidRPr="0032396D">
        <w:rPr>
          <w:sz w:val="18"/>
          <w:szCs w:val="18"/>
        </w:rPr>
        <w:t xml:space="preserve"> 267-ПП</w:t>
      </w:r>
      <w:r w:rsidR="0032396D">
        <w:rPr>
          <w:sz w:val="18"/>
          <w:szCs w:val="18"/>
        </w:rPr>
        <w:t>)</w:t>
      </w:r>
    </w:p>
    <w:tbl>
      <w:tblPr>
        <w:tblW w:w="10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2"/>
        <w:gridCol w:w="284"/>
        <w:gridCol w:w="207"/>
        <w:gridCol w:w="1352"/>
        <w:gridCol w:w="570"/>
        <w:gridCol w:w="4281"/>
      </w:tblGrid>
      <w:tr w:rsidR="002C3F93">
        <w:tblPrEx>
          <w:tblCellMar>
            <w:top w:w="0" w:type="dxa"/>
            <w:bottom w:w="0" w:type="dxa"/>
          </w:tblCellMar>
        </w:tblPrEx>
        <w:tc>
          <w:tcPr>
            <w:tcW w:w="538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заявителе: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 адресован документ:</w:t>
            </w:r>
          </w:p>
        </w:tc>
      </w:tr>
      <w:tr w:rsidR="002C3F93">
        <w:tblPrEx>
          <w:tblCellMar>
            <w:top w:w="0" w:type="dxa"/>
            <w:bottom w:w="0" w:type="dxa"/>
          </w:tblCellMar>
        </w:tblPrEx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2C3F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F93" w:rsidRDefault="002C3F93" w:rsidP="00086585">
            <w:pPr>
              <w:jc w:val="center"/>
              <w:rPr>
                <w:sz w:val="19"/>
                <w:szCs w:val="19"/>
              </w:rPr>
            </w:pPr>
            <w:r w:rsidRPr="009F5F85">
              <w:rPr>
                <w:sz w:val="19"/>
                <w:szCs w:val="19"/>
              </w:rPr>
              <w:t>Ф.И.О. индивидуального предпринимателя, полное наименование юридического лица и организационно-п</w:t>
            </w:r>
            <w:r>
              <w:rPr>
                <w:sz w:val="19"/>
                <w:szCs w:val="19"/>
              </w:rPr>
              <w:t>равовой формы юридического лица</w:t>
            </w:r>
          </w:p>
          <w:p w:rsidR="002C3F93" w:rsidRPr="009F5F85" w:rsidRDefault="002C3F93" w:rsidP="00086585">
            <w:pPr>
              <w:rPr>
                <w:sz w:val="19"/>
                <w:szCs w:val="19"/>
              </w:rPr>
            </w:pPr>
            <w:r w:rsidRPr="0073159D">
              <w:rPr>
                <w:sz w:val="24"/>
                <w:szCs w:val="24"/>
              </w:rPr>
              <w:t>в лице (для юридических лиц)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C3F93" w:rsidRPr="003852C7" w:rsidRDefault="002C3F93" w:rsidP="00086585">
            <w:pPr>
              <w:jc w:val="center"/>
              <w:rPr>
                <w:sz w:val="19"/>
                <w:szCs w:val="19"/>
              </w:rPr>
            </w:pPr>
            <w:r w:rsidRPr="003852C7">
              <w:rPr>
                <w:sz w:val="19"/>
                <w:szCs w:val="19"/>
              </w:rPr>
              <w:t>(наименование префектуры административного округа города Москвы)</w:t>
            </w:r>
          </w:p>
        </w:tc>
      </w:tr>
      <w:tr w:rsidR="002C3F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2C3F93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5387" w:type="dxa"/>
            <w:gridSpan w:val="5"/>
            <w:vMerge/>
            <w:tcBorders>
              <w:top w:val="nil"/>
              <w:left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2C3F93">
        <w:tblPrEx>
          <w:tblCellMar>
            <w:top w:w="0" w:type="dxa"/>
            <w:bottom w:w="0" w:type="dxa"/>
          </w:tblCellMar>
        </w:tblPrEx>
        <w:tc>
          <w:tcPr>
            <w:tcW w:w="538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2C3F93">
        <w:tblPrEx>
          <w:tblCellMar>
            <w:top w:w="0" w:type="dxa"/>
            <w:bottom w:w="0" w:type="dxa"/>
          </w:tblCellMar>
        </w:tblPrEx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F93" w:rsidRDefault="002C3F93" w:rsidP="000865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(Ф.И.О. руководителя или иного уполномоченного лица)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3F93" w:rsidRDefault="002C3F93" w:rsidP="000865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F93" w:rsidRDefault="002C3F93" w:rsidP="000865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(должность)</w:t>
            </w:r>
          </w:p>
        </w:tc>
      </w:tr>
      <w:tr w:rsidR="002C3F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2C3F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5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2C3F93" w:rsidRDefault="002C3F93" w:rsidP="000865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3F93" w:rsidRDefault="002C3F93" w:rsidP="000865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C3F93" w:rsidRDefault="002C3F93" w:rsidP="0008658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F93" w:rsidRDefault="002C3F93" w:rsidP="000865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(Ф.И.О. должностного лица)</w:t>
            </w:r>
          </w:p>
        </w:tc>
      </w:tr>
      <w:tr w:rsidR="003239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 документа)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32396D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(серия, номер)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nil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32396D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(кем, когда выдан)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2396D" w:rsidRDefault="0032396D" w:rsidP="00086585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2C3F93" w:rsidRDefault="002C3F93" w:rsidP="002C3F93">
      <w:pPr>
        <w:spacing w:before="20"/>
        <w:ind w:right="4801"/>
        <w:rPr>
          <w:sz w:val="24"/>
          <w:szCs w:val="24"/>
        </w:rPr>
      </w:pPr>
      <w:r>
        <w:rPr>
          <w:sz w:val="24"/>
          <w:szCs w:val="24"/>
        </w:rPr>
        <w:t xml:space="preserve">Сведения о государственной </w:t>
      </w:r>
      <w:r>
        <w:rPr>
          <w:sz w:val="24"/>
          <w:szCs w:val="24"/>
        </w:rPr>
        <w:br/>
        <w:t xml:space="preserve">регистрации юридического лица </w:t>
      </w:r>
      <w:r>
        <w:rPr>
          <w:sz w:val="24"/>
          <w:szCs w:val="24"/>
        </w:rPr>
        <w:br/>
        <w:t>(индивидуального предпринимателя):</w:t>
      </w:r>
    </w:p>
    <w:tbl>
      <w:tblPr>
        <w:tblW w:w="538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1260"/>
        <w:gridCol w:w="3482"/>
      </w:tblGrid>
      <w:tr w:rsidR="002C3F93">
        <w:tblPrEx>
          <w:tblCellMar>
            <w:top w:w="0" w:type="dxa"/>
            <w:bottom w:w="0" w:type="dxa"/>
          </w:tblCellMar>
        </w:tblPrEx>
        <w:tc>
          <w:tcPr>
            <w:tcW w:w="1905" w:type="dxa"/>
            <w:gridSpan w:val="2"/>
            <w:tcBorders>
              <w:left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(ОГРНИП)</w:t>
            </w:r>
          </w:p>
        </w:tc>
        <w:tc>
          <w:tcPr>
            <w:tcW w:w="348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2C3F93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2C3F93" w:rsidRDefault="002C3F93" w:rsidP="002C3F93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Контактная информация:</w:t>
      </w:r>
    </w:p>
    <w:tbl>
      <w:tblPr>
        <w:tblW w:w="538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55"/>
        <w:gridCol w:w="4322"/>
      </w:tblGrid>
      <w:tr w:rsidR="002C3F93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2C3F93">
        <w:tblPrEx>
          <w:tblCellMar>
            <w:top w:w="0" w:type="dxa"/>
            <w:bottom w:w="0" w:type="dxa"/>
          </w:tblCellMar>
        </w:tblPrEx>
        <w:tc>
          <w:tcPr>
            <w:tcW w:w="10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F93" w:rsidRDefault="002C3F93" w:rsidP="00086585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F048A4" w:rsidRPr="003852C7" w:rsidRDefault="00F048A4" w:rsidP="002C3F93">
      <w:pPr>
        <w:spacing w:before="300" w:after="60"/>
        <w:jc w:val="center"/>
        <w:rPr>
          <w:sz w:val="28"/>
          <w:szCs w:val="28"/>
        </w:rPr>
      </w:pPr>
      <w:r w:rsidRPr="003852C7">
        <w:rPr>
          <w:sz w:val="28"/>
          <w:szCs w:val="28"/>
        </w:rPr>
        <w:t>З</w:t>
      </w:r>
      <w:r w:rsidR="003852C7" w:rsidRPr="003852C7">
        <w:rPr>
          <w:sz w:val="28"/>
          <w:szCs w:val="28"/>
        </w:rPr>
        <w:t>апрос (заявление)</w:t>
      </w:r>
      <w:r w:rsidR="00EA7B04" w:rsidRPr="00EA7B04">
        <w:rPr>
          <w:sz w:val="28"/>
          <w:szCs w:val="28"/>
        </w:rPr>
        <w:t xml:space="preserve"> </w:t>
      </w:r>
      <w:r w:rsidR="003852C7" w:rsidRPr="003852C7">
        <w:rPr>
          <w:sz w:val="28"/>
          <w:szCs w:val="28"/>
        </w:rPr>
        <w:t>на предоставление государственной услуги</w:t>
      </w:r>
    </w:p>
    <w:p w:rsidR="003852C7" w:rsidRPr="003852C7" w:rsidRDefault="003852C7" w:rsidP="003852C7">
      <w:pPr>
        <w:spacing w:before="60"/>
        <w:ind w:firstLine="652"/>
        <w:jc w:val="both"/>
        <w:rPr>
          <w:sz w:val="24"/>
          <w:szCs w:val="24"/>
        </w:rPr>
      </w:pPr>
      <w:r w:rsidRPr="003852C7">
        <w:rPr>
          <w:sz w:val="24"/>
          <w:szCs w:val="24"/>
        </w:rPr>
        <w:t>Прошу предоставить государственную услугу «Включение места размещения нестационарного торгового объекта при стационарном торговом объекте в схему размещения нестационарных торговых объектов (внесение изменений в схему размещения)»:</w:t>
      </w:r>
    </w:p>
    <w:p w:rsidR="003852C7" w:rsidRPr="003852C7" w:rsidRDefault="003852C7" w:rsidP="003852C7">
      <w:pPr>
        <w:spacing w:before="60"/>
        <w:ind w:firstLine="652"/>
        <w:jc w:val="both"/>
        <w:rPr>
          <w:sz w:val="24"/>
          <w:szCs w:val="24"/>
        </w:rPr>
      </w:pPr>
      <w:r w:rsidRPr="003852C7">
        <w:rPr>
          <w:sz w:val="24"/>
          <w:szCs w:val="24"/>
        </w:rPr>
        <w:t>включение места размещения нестационарного торгового объекта при стационарном торговом объекте в схему размещения нестационарных торговых объектов/(внесение изменений в схему размещения нестационарных торговых объектов (нужное подчеркнуть).</w:t>
      </w:r>
    </w:p>
    <w:p w:rsidR="003852C7" w:rsidRDefault="003852C7" w:rsidP="003852C7">
      <w:pPr>
        <w:spacing w:before="60"/>
        <w:ind w:firstLine="652"/>
        <w:jc w:val="both"/>
        <w:rPr>
          <w:sz w:val="24"/>
          <w:szCs w:val="24"/>
        </w:rPr>
      </w:pPr>
      <w:r w:rsidRPr="003852C7">
        <w:rPr>
          <w:sz w:val="24"/>
          <w:szCs w:val="24"/>
        </w:rPr>
        <w:t>В случае внесения изменений в схему размещения нестационарных торговых объектов указать причину изменений: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7"/>
      </w:tblGrid>
      <w:tr w:rsidR="00997B7A">
        <w:tblPrEx>
          <w:tblCellMar>
            <w:top w:w="0" w:type="dxa"/>
            <w:bottom w:w="0" w:type="dxa"/>
          </w:tblCellMar>
        </w:tblPrEx>
        <w:tc>
          <w:tcPr>
            <w:tcW w:w="10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B7A" w:rsidRDefault="00997B7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97B7A">
        <w:tblPrEx>
          <w:tblCellMar>
            <w:top w:w="0" w:type="dxa"/>
            <w:bottom w:w="0" w:type="dxa"/>
          </w:tblCellMar>
        </w:tblPrEx>
        <w:tc>
          <w:tcPr>
            <w:tcW w:w="10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B7A" w:rsidRDefault="00997B7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97B7A">
        <w:tblPrEx>
          <w:tblCellMar>
            <w:top w:w="0" w:type="dxa"/>
            <w:bottom w:w="0" w:type="dxa"/>
          </w:tblCellMar>
        </w:tblPrEx>
        <w:tc>
          <w:tcPr>
            <w:tcW w:w="10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B7A" w:rsidRDefault="00997B7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997B7A" w:rsidRPr="00997B7A" w:rsidRDefault="00997B7A" w:rsidP="00997B7A">
      <w:pPr>
        <w:spacing w:before="60"/>
        <w:ind w:firstLine="652"/>
        <w:jc w:val="both"/>
        <w:rPr>
          <w:sz w:val="24"/>
          <w:szCs w:val="24"/>
        </w:rPr>
      </w:pPr>
      <w:r w:rsidRPr="00997B7A">
        <w:rPr>
          <w:sz w:val="24"/>
          <w:szCs w:val="24"/>
        </w:rPr>
        <w:t>Адрес размещения стационарного торгового объекта: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4629"/>
        <w:gridCol w:w="5002"/>
      </w:tblGrid>
      <w:tr w:rsidR="00997B7A">
        <w:tblPrEx>
          <w:tblCellMar>
            <w:top w:w="0" w:type="dxa"/>
            <w:bottom w:w="0" w:type="dxa"/>
          </w:tblCellMar>
        </w:tblPrEx>
        <w:tc>
          <w:tcPr>
            <w:tcW w:w="10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B7A" w:rsidRDefault="00997B7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97B7A">
        <w:tblPrEx>
          <w:tblCellMar>
            <w:top w:w="0" w:type="dxa"/>
            <w:bottom w:w="0" w:type="dxa"/>
          </w:tblCellMar>
        </w:tblPrEx>
        <w:tc>
          <w:tcPr>
            <w:tcW w:w="10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B7A" w:rsidRDefault="00997B7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97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B7A" w:rsidRDefault="00997B7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B7A" w:rsidRDefault="00997B7A" w:rsidP="003D155C">
            <w:pPr>
              <w:spacing w:before="60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Площадь стационарного торгового объекта: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B7A" w:rsidRDefault="00997B7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997B7A" w:rsidRPr="00997B7A" w:rsidRDefault="00997B7A" w:rsidP="00997B7A">
      <w:pPr>
        <w:spacing w:before="60"/>
        <w:ind w:firstLine="652"/>
        <w:jc w:val="both"/>
        <w:rPr>
          <w:sz w:val="24"/>
          <w:szCs w:val="24"/>
        </w:rPr>
      </w:pPr>
      <w:r w:rsidRPr="00997B7A">
        <w:rPr>
          <w:sz w:val="24"/>
          <w:szCs w:val="24"/>
        </w:rPr>
        <w:t>Площадь места размещения, специализация и информация о типе</w:t>
      </w:r>
      <w:r w:rsidR="007402EB">
        <w:rPr>
          <w:sz w:val="24"/>
          <w:szCs w:val="24"/>
        </w:rPr>
        <w:t xml:space="preserve"> </w:t>
      </w:r>
      <w:r w:rsidRPr="00997B7A">
        <w:rPr>
          <w:sz w:val="24"/>
          <w:szCs w:val="24"/>
        </w:rPr>
        <w:t>архитектурно-художественного решения нестационарного торгового объекта при</w:t>
      </w:r>
      <w:r w:rsidR="007402EB">
        <w:rPr>
          <w:sz w:val="24"/>
          <w:szCs w:val="24"/>
        </w:rPr>
        <w:t xml:space="preserve"> </w:t>
      </w:r>
      <w:r w:rsidRPr="00997B7A">
        <w:rPr>
          <w:sz w:val="24"/>
          <w:szCs w:val="24"/>
        </w:rPr>
        <w:t>стационарном торговом объекте:</w:t>
      </w:r>
    </w:p>
    <w:p w:rsidR="00997B7A" w:rsidRPr="00997B7A" w:rsidRDefault="00997B7A" w:rsidP="00EF2BD0">
      <w:pPr>
        <w:keepNext/>
        <w:spacing w:before="100"/>
        <w:jc w:val="both"/>
        <w:rPr>
          <w:sz w:val="24"/>
          <w:szCs w:val="24"/>
        </w:rPr>
      </w:pPr>
      <w:r w:rsidRPr="00997B7A">
        <w:rPr>
          <w:sz w:val="24"/>
          <w:szCs w:val="24"/>
        </w:rPr>
        <w:t>1. «цветы»: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5"/>
        <w:gridCol w:w="5612"/>
      </w:tblGrid>
      <w:tr w:rsidR="007402EB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402EB" w:rsidRDefault="007402EB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7402EB" w:rsidRDefault="007402EB" w:rsidP="007402EB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площадь места размещения;</w:t>
            </w:r>
          </w:p>
        </w:tc>
      </w:tr>
      <w:tr w:rsidR="007402EB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402EB" w:rsidRDefault="007402EB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7402EB" w:rsidRDefault="007402EB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типовое архитектурно-художественное решение.</w:t>
            </w:r>
          </w:p>
        </w:tc>
      </w:tr>
    </w:tbl>
    <w:p w:rsidR="00997B7A" w:rsidRPr="00997B7A" w:rsidRDefault="00997B7A" w:rsidP="00EF2BD0">
      <w:pPr>
        <w:keepNext/>
        <w:spacing w:before="100"/>
        <w:jc w:val="both"/>
        <w:rPr>
          <w:sz w:val="24"/>
          <w:szCs w:val="24"/>
        </w:rPr>
      </w:pPr>
      <w:r w:rsidRPr="00997B7A">
        <w:rPr>
          <w:sz w:val="24"/>
          <w:szCs w:val="24"/>
        </w:rPr>
        <w:t>2. «овощи-фрукты»: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5"/>
        <w:gridCol w:w="5612"/>
      </w:tblGrid>
      <w:tr w:rsidR="007402EB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402EB" w:rsidRDefault="007402EB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7402EB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площадь места размещения;</w:t>
            </w:r>
          </w:p>
        </w:tc>
      </w:tr>
      <w:tr w:rsidR="007402EB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402EB" w:rsidRDefault="007402EB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7402EB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типовое архитектурно-художественное решение.</w:t>
            </w:r>
          </w:p>
        </w:tc>
      </w:tr>
    </w:tbl>
    <w:p w:rsidR="009B7C9A" w:rsidRPr="009B7C9A" w:rsidRDefault="009B7C9A" w:rsidP="00EF2BD0">
      <w:pPr>
        <w:keepNext/>
        <w:spacing w:before="100"/>
        <w:jc w:val="both"/>
        <w:rPr>
          <w:sz w:val="24"/>
          <w:szCs w:val="24"/>
        </w:rPr>
      </w:pPr>
      <w:r w:rsidRPr="009B7C9A">
        <w:rPr>
          <w:sz w:val="24"/>
          <w:szCs w:val="24"/>
        </w:rPr>
        <w:t>3. «мороженое»: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5"/>
        <w:gridCol w:w="5612"/>
      </w:tblGrid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площадь места размещения;</w:t>
            </w:r>
          </w:p>
        </w:tc>
      </w:tr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типовое архитектурно-художественное решение.</w:t>
            </w:r>
          </w:p>
        </w:tc>
      </w:tr>
    </w:tbl>
    <w:p w:rsidR="009B7C9A" w:rsidRPr="009B7C9A" w:rsidRDefault="009B7C9A" w:rsidP="00EF2BD0">
      <w:pPr>
        <w:keepNext/>
        <w:spacing w:before="100"/>
        <w:jc w:val="both"/>
        <w:rPr>
          <w:sz w:val="24"/>
          <w:szCs w:val="24"/>
        </w:rPr>
      </w:pPr>
      <w:r w:rsidRPr="009B7C9A">
        <w:rPr>
          <w:sz w:val="24"/>
          <w:szCs w:val="24"/>
        </w:rPr>
        <w:t>4. «хлеб и хлебобулочные изделия»: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5"/>
        <w:gridCol w:w="5612"/>
      </w:tblGrid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площадь места размещения;</w:t>
            </w:r>
          </w:p>
        </w:tc>
      </w:tr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типовое архитектурно-художественное решение.</w:t>
            </w:r>
          </w:p>
        </w:tc>
      </w:tr>
    </w:tbl>
    <w:p w:rsidR="009B7C9A" w:rsidRPr="009B7C9A" w:rsidRDefault="009B7C9A" w:rsidP="00EF2BD0">
      <w:pPr>
        <w:keepNext/>
        <w:spacing w:before="100"/>
        <w:jc w:val="both"/>
        <w:rPr>
          <w:sz w:val="24"/>
          <w:szCs w:val="24"/>
        </w:rPr>
      </w:pPr>
      <w:r w:rsidRPr="009B7C9A">
        <w:rPr>
          <w:sz w:val="24"/>
          <w:szCs w:val="24"/>
        </w:rPr>
        <w:t>5. «прохладительные напитки»: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5"/>
        <w:gridCol w:w="5612"/>
      </w:tblGrid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площадь места размещения;</w:t>
            </w:r>
          </w:p>
        </w:tc>
      </w:tr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типовое архитектурно-художественное решение.</w:t>
            </w:r>
          </w:p>
        </w:tc>
      </w:tr>
    </w:tbl>
    <w:p w:rsidR="009B7C9A" w:rsidRPr="009B7C9A" w:rsidRDefault="00133554" w:rsidP="00EF2BD0">
      <w:pPr>
        <w:keepNext/>
        <w:spacing w:before="10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6</w:t>
      </w:r>
      <w:r w:rsidR="009B7C9A" w:rsidRPr="009B7C9A">
        <w:rPr>
          <w:sz w:val="24"/>
          <w:szCs w:val="24"/>
        </w:rPr>
        <w:t>. «елочный базар»: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5"/>
        <w:gridCol w:w="5612"/>
      </w:tblGrid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площадь места размещения;</w:t>
            </w:r>
          </w:p>
        </w:tc>
      </w:tr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типовое архитектурно-художественное решение.</w:t>
            </w:r>
          </w:p>
        </w:tc>
      </w:tr>
    </w:tbl>
    <w:p w:rsidR="009B7C9A" w:rsidRPr="009B7C9A" w:rsidRDefault="00133554" w:rsidP="00EF2BD0">
      <w:pPr>
        <w:keepNext/>
        <w:spacing w:before="10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7</w:t>
      </w:r>
      <w:r w:rsidR="009B7C9A" w:rsidRPr="009B7C9A">
        <w:rPr>
          <w:sz w:val="24"/>
          <w:szCs w:val="24"/>
        </w:rPr>
        <w:t>. «бахчевой развал»: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5"/>
        <w:gridCol w:w="5612"/>
      </w:tblGrid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площадь места размещения;</w:t>
            </w:r>
          </w:p>
        </w:tc>
      </w:tr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типовое архитектурно-художественное решение.</w:t>
            </w:r>
          </w:p>
        </w:tc>
      </w:tr>
    </w:tbl>
    <w:p w:rsidR="009B7C9A" w:rsidRPr="009B7C9A" w:rsidRDefault="00133554" w:rsidP="00EF2BD0">
      <w:pPr>
        <w:keepNext/>
        <w:spacing w:before="10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8</w:t>
      </w:r>
      <w:r w:rsidR="009B7C9A" w:rsidRPr="009B7C9A">
        <w:rPr>
          <w:sz w:val="24"/>
          <w:szCs w:val="24"/>
        </w:rPr>
        <w:t>. «сувениры/народные промыслы»: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5"/>
        <w:gridCol w:w="5612"/>
      </w:tblGrid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площадь места размещения;</w:t>
            </w:r>
          </w:p>
        </w:tc>
      </w:tr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типовое архитектурно-художественное решение.</w:t>
            </w:r>
          </w:p>
        </w:tc>
      </w:tr>
    </w:tbl>
    <w:p w:rsidR="009B7C9A" w:rsidRPr="009B7C9A" w:rsidRDefault="00133554" w:rsidP="00EF2BD0">
      <w:pPr>
        <w:keepNext/>
        <w:spacing w:before="10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9</w:t>
      </w:r>
      <w:r w:rsidR="009B7C9A" w:rsidRPr="009B7C9A">
        <w:rPr>
          <w:sz w:val="24"/>
          <w:szCs w:val="24"/>
        </w:rPr>
        <w:t>. «книги»: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5"/>
        <w:gridCol w:w="5612"/>
      </w:tblGrid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площадь места размещения;</w:t>
            </w:r>
          </w:p>
        </w:tc>
      </w:tr>
      <w:tr w:rsidR="009B7C9A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nil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ind w:left="57"/>
              <w:jc w:val="both"/>
              <w:rPr>
                <w:sz w:val="24"/>
                <w:szCs w:val="24"/>
              </w:rPr>
            </w:pPr>
            <w:r w:rsidRPr="00997B7A">
              <w:rPr>
                <w:sz w:val="24"/>
                <w:szCs w:val="24"/>
              </w:rPr>
              <w:t>типовое архитектурно-художественное решение.</w:t>
            </w:r>
          </w:p>
        </w:tc>
      </w:tr>
    </w:tbl>
    <w:p w:rsidR="009B7C9A" w:rsidRPr="009B7C9A" w:rsidRDefault="009B7C9A" w:rsidP="009B7C9A">
      <w:pPr>
        <w:spacing w:before="120" w:after="120"/>
        <w:ind w:firstLine="652"/>
        <w:jc w:val="both"/>
        <w:rPr>
          <w:sz w:val="24"/>
          <w:szCs w:val="24"/>
        </w:rPr>
      </w:pPr>
      <w:r w:rsidRPr="009B7C9A">
        <w:rPr>
          <w:sz w:val="24"/>
          <w:szCs w:val="24"/>
        </w:rPr>
        <w:t>В случае невозможности разработки проекта размещения нестационарного</w:t>
      </w:r>
      <w:r>
        <w:rPr>
          <w:sz w:val="24"/>
          <w:szCs w:val="24"/>
        </w:rPr>
        <w:t xml:space="preserve"> </w:t>
      </w:r>
      <w:r w:rsidRPr="009B7C9A">
        <w:rPr>
          <w:sz w:val="24"/>
          <w:szCs w:val="24"/>
        </w:rPr>
        <w:t>торгового объекта по заявленному варианту типового</w:t>
      </w:r>
      <w:r>
        <w:rPr>
          <w:sz w:val="24"/>
          <w:szCs w:val="24"/>
        </w:rPr>
        <w:t xml:space="preserve"> </w:t>
      </w:r>
      <w:r w:rsidRPr="009B7C9A">
        <w:rPr>
          <w:sz w:val="24"/>
          <w:szCs w:val="24"/>
        </w:rPr>
        <w:t>архитектурно-художественного решения согласен с</w:t>
      </w:r>
      <w:r w:rsidR="00EF2BD0">
        <w:rPr>
          <w:sz w:val="24"/>
          <w:szCs w:val="24"/>
        </w:rPr>
        <w:t> </w:t>
      </w:r>
      <w:r w:rsidRPr="009B7C9A">
        <w:rPr>
          <w:sz w:val="24"/>
          <w:szCs w:val="24"/>
        </w:rPr>
        <w:t>размещением</w:t>
      </w:r>
      <w:r>
        <w:rPr>
          <w:sz w:val="24"/>
          <w:szCs w:val="24"/>
        </w:rPr>
        <w:t xml:space="preserve"> </w:t>
      </w:r>
      <w:r w:rsidRPr="009B7C9A">
        <w:rPr>
          <w:sz w:val="24"/>
          <w:szCs w:val="24"/>
        </w:rPr>
        <w:t>нестационарного торгового объекта в соответствии с предлагаемым возможным</w:t>
      </w:r>
      <w:r>
        <w:rPr>
          <w:sz w:val="24"/>
          <w:szCs w:val="24"/>
        </w:rPr>
        <w:t xml:space="preserve"> </w:t>
      </w:r>
      <w:r w:rsidRPr="009B7C9A">
        <w:rPr>
          <w:sz w:val="24"/>
          <w:szCs w:val="24"/>
        </w:rPr>
        <w:t>вариантом размещения по типовым архитектурно-художественным решениям</w:t>
      </w:r>
    </w:p>
    <w:tbl>
      <w:tblPr>
        <w:tblW w:w="5683" w:type="dxa"/>
        <w:tblInd w:w="45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3"/>
      </w:tblGrid>
      <w:tr w:rsidR="009B7C9A">
        <w:tblPrEx>
          <w:tblCellMar>
            <w:top w:w="0" w:type="dxa"/>
            <w:bottom w:w="0" w:type="dxa"/>
          </w:tblCellMar>
        </w:tblPrEx>
        <w:tc>
          <w:tcPr>
            <w:tcW w:w="568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B7C9A" w:rsidRDefault="009B7C9A" w:rsidP="009B7C9A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9B7C9A" w:rsidRPr="009B7C9A" w:rsidRDefault="009B7C9A" w:rsidP="009B7C9A">
      <w:pPr>
        <w:ind w:left="4564"/>
        <w:jc w:val="center"/>
        <w:rPr>
          <w:sz w:val="19"/>
          <w:szCs w:val="19"/>
        </w:rPr>
      </w:pPr>
      <w:r w:rsidRPr="009B7C9A">
        <w:rPr>
          <w:sz w:val="19"/>
          <w:szCs w:val="19"/>
        </w:rPr>
        <w:t>(подпись, Ф.И.О.)</w:t>
      </w:r>
    </w:p>
    <w:p w:rsidR="007402EB" w:rsidRPr="009B7C9A" w:rsidRDefault="009B7C9A" w:rsidP="009B7C9A">
      <w:pPr>
        <w:spacing w:before="60"/>
        <w:jc w:val="both"/>
        <w:rPr>
          <w:sz w:val="24"/>
          <w:szCs w:val="24"/>
        </w:rPr>
      </w:pPr>
      <w:r w:rsidRPr="009B7C9A">
        <w:rPr>
          <w:sz w:val="24"/>
          <w:szCs w:val="24"/>
        </w:rPr>
        <w:t>При обустройстве нестационарного торгового объекта планируется использовать следующие элементы оборудования: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7"/>
      </w:tblGrid>
      <w:tr w:rsidR="009B7C9A">
        <w:tblPrEx>
          <w:tblCellMar>
            <w:top w:w="0" w:type="dxa"/>
            <w:bottom w:w="0" w:type="dxa"/>
          </w:tblCellMar>
        </w:tblPrEx>
        <w:tc>
          <w:tcPr>
            <w:tcW w:w="10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B7C9A">
        <w:tblPrEx>
          <w:tblCellMar>
            <w:top w:w="0" w:type="dxa"/>
            <w:bottom w:w="0" w:type="dxa"/>
          </w:tblCellMar>
        </w:tblPrEx>
        <w:tc>
          <w:tcPr>
            <w:tcW w:w="10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7C9A" w:rsidRDefault="009B7C9A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9B7C9A" w:rsidRPr="009B7C9A" w:rsidRDefault="009B7C9A" w:rsidP="009B7C9A">
      <w:pPr>
        <w:spacing w:before="60"/>
        <w:ind w:firstLine="652"/>
        <w:jc w:val="both"/>
        <w:rPr>
          <w:sz w:val="24"/>
          <w:szCs w:val="24"/>
        </w:rPr>
      </w:pPr>
      <w:r w:rsidRPr="009B7C9A">
        <w:rPr>
          <w:sz w:val="24"/>
          <w:szCs w:val="24"/>
        </w:rPr>
        <w:t>Документы и (или) информация, необходимые для предоставления государственной услуги, прилагаются.</w:t>
      </w:r>
    </w:p>
    <w:p w:rsidR="009B7C9A" w:rsidRPr="009B7C9A" w:rsidRDefault="0032396D" w:rsidP="0021321C">
      <w:pPr>
        <w:spacing w:before="20"/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>Реш</w:t>
      </w:r>
      <w:r w:rsidR="009B7C9A" w:rsidRPr="009B7C9A">
        <w:rPr>
          <w:sz w:val="24"/>
          <w:szCs w:val="24"/>
        </w:rPr>
        <w:t>ение о включении места размещения нестационарного торгового объекта при</w:t>
      </w:r>
      <w:r w:rsidR="00EF2BD0">
        <w:rPr>
          <w:sz w:val="24"/>
          <w:szCs w:val="24"/>
        </w:rPr>
        <w:t> </w:t>
      </w:r>
      <w:r w:rsidR="009B7C9A" w:rsidRPr="009B7C9A">
        <w:rPr>
          <w:sz w:val="24"/>
          <w:szCs w:val="24"/>
        </w:rPr>
        <w:t>стационарном торговом объекте в схему размещения нестационарных торговых объектов (о</w:t>
      </w:r>
      <w:r w:rsidR="00EF2BD0">
        <w:rPr>
          <w:sz w:val="24"/>
          <w:szCs w:val="24"/>
        </w:rPr>
        <w:t> </w:t>
      </w:r>
      <w:r w:rsidR="009B7C9A" w:rsidRPr="009B7C9A">
        <w:rPr>
          <w:sz w:val="24"/>
          <w:szCs w:val="24"/>
        </w:rPr>
        <w:t xml:space="preserve">внесении изменений в схему размещения) </w:t>
      </w:r>
      <w:r w:rsidR="009B7C9A" w:rsidRPr="009B7C9A">
        <w:rPr>
          <w:sz w:val="24"/>
          <w:szCs w:val="24"/>
        </w:rPr>
        <w:lastRenderedPageBreak/>
        <w:t>прошу: вручить лично/направить почтовым отправлением (нужное подчеркнуть).</w:t>
      </w:r>
    </w:p>
    <w:p w:rsidR="009B7C9A" w:rsidRPr="009B7C9A" w:rsidRDefault="0032396D" w:rsidP="0021321C">
      <w:pPr>
        <w:spacing w:before="20"/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>Реше</w:t>
      </w:r>
      <w:r w:rsidR="009B7C9A" w:rsidRPr="009B7C9A">
        <w:rPr>
          <w:sz w:val="24"/>
          <w:szCs w:val="24"/>
        </w:rPr>
        <w:t>ние об отказе в приеме запроса (заявления) на предоставление государственной услуги и документов, необходимых для предоставления государственной услуги, прошу: вручить лично/направить почтовым отправлением (нужное подчеркнуть).</w:t>
      </w:r>
    </w:p>
    <w:p w:rsidR="009B7C9A" w:rsidRDefault="0032396D" w:rsidP="0021321C">
      <w:pPr>
        <w:spacing w:before="20"/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>Реш</w:t>
      </w:r>
      <w:r w:rsidR="009B7C9A" w:rsidRPr="009B7C9A">
        <w:rPr>
          <w:sz w:val="24"/>
          <w:szCs w:val="24"/>
        </w:rPr>
        <w:t>ение об отказе во включении места размещения (внесении изменений) нестационарного торгового объекта при стационарном торговом объекте в схему размещения нестационарных торговых объектов прошу: вручить лично/направить почтовым отправлением (нужное подчеркнуть).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3000"/>
        <w:gridCol w:w="165"/>
        <w:gridCol w:w="6032"/>
      </w:tblGrid>
      <w:tr w:rsidR="00D00F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F44" w:rsidRDefault="00D00F44" w:rsidP="0084495F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F44" w:rsidRDefault="00D00F44" w:rsidP="0084495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F44" w:rsidRDefault="00D00F44" w:rsidP="0084495F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F44" w:rsidRDefault="00D00F44" w:rsidP="0084495F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D00F44" w:rsidRDefault="00D00F44" w:rsidP="00D00F44">
      <w:pPr>
        <w:ind w:left="4872"/>
        <w:jc w:val="center"/>
        <w:rPr>
          <w:sz w:val="19"/>
          <w:szCs w:val="19"/>
        </w:rPr>
      </w:pPr>
      <w:r>
        <w:rPr>
          <w:sz w:val="19"/>
          <w:szCs w:val="19"/>
        </w:rPr>
        <w:t>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"/>
        <w:gridCol w:w="3403"/>
      </w:tblGrid>
      <w:tr w:rsidR="00D00F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F44" w:rsidRDefault="00D00F44" w:rsidP="0084495F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F44" w:rsidRDefault="00D00F44" w:rsidP="0084495F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D00F44" w:rsidRPr="00D00F44" w:rsidRDefault="00D00F44" w:rsidP="0013601A">
      <w:pPr>
        <w:spacing w:before="200"/>
        <w:ind w:firstLine="652"/>
        <w:jc w:val="both"/>
        <w:rPr>
          <w:sz w:val="2"/>
          <w:szCs w:val="2"/>
        </w:rPr>
      </w:pPr>
      <w:r w:rsidRPr="00D00F44">
        <w:rPr>
          <w:sz w:val="24"/>
          <w:szCs w:val="24"/>
        </w:rPr>
        <w:t xml:space="preserve">Настоящим подтверждаю свое согласие на осуществление префектурой </w:t>
      </w:r>
      <w:r>
        <w:rPr>
          <w:sz w:val="24"/>
          <w:szCs w:val="24"/>
        </w:rPr>
        <w:br/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4577"/>
      </w:tblGrid>
      <w:tr w:rsidR="00D00F44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00F44" w:rsidRDefault="00D00F44" w:rsidP="00983A68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right w:val="nil"/>
            </w:tcBorders>
            <w:vAlign w:val="bottom"/>
          </w:tcPr>
          <w:p w:rsidR="00D00F44" w:rsidRDefault="00D00F44" w:rsidP="00D00F44">
            <w:pPr>
              <w:spacing w:before="60"/>
              <w:jc w:val="right"/>
              <w:rPr>
                <w:sz w:val="24"/>
                <w:szCs w:val="24"/>
              </w:rPr>
            </w:pPr>
            <w:r w:rsidRPr="00D00F44">
              <w:rPr>
                <w:sz w:val="24"/>
                <w:szCs w:val="24"/>
              </w:rPr>
              <w:t>административного округа города Москвы</w:t>
            </w:r>
          </w:p>
        </w:tc>
      </w:tr>
    </w:tbl>
    <w:p w:rsidR="00D00F44" w:rsidRPr="00D00F44" w:rsidRDefault="00D00F44" w:rsidP="00D00F44">
      <w:pPr>
        <w:jc w:val="both"/>
        <w:rPr>
          <w:sz w:val="24"/>
          <w:szCs w:val="24"/>
        </w:rPr>
      </w:pPr>
      <w:r w:rsidRPr="00D00F44">
        <w:rPr>
          <w:sz w:val="24"/>
          <w:szCs w:val="24"/>
        </w:rPr>
        <w:t>следующих действий с моими персональными данными: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 государственной услуги, внесения сведений в состав сведений Базового регистра информации, необходимой для предоставления государственных услуг в городе Москве, а также на их использование органами государственной власти города Москвы, подведомственными им организациями, в том числе в целях улучшения их деятельности.</w:t>
      </w:r>
    </w:p>
    <w:p w:rsidR="00D00F44" w:rsidRPr="00D00F44" w:rsidRDefault="00D00F44" w:rsidP="0021321C">
      <w:pPr>
        <w:spacing w:before="20"/>
        <w:ind w:firstLine="652"/>
        <w:jc w:val="both"/>
        <w:rPr>
          <w:sz w:val="24"/>
          <w:szCs w:val="24"/>
        </w:rPr>
      </w:pPr>
      <w:r w:rsidRPr="00D00F44">
        <w:rPr>
          <w:sz w:val="24"/>
          <w:szCs w:val="24"/>
        </w:rPr>
        <w:t>Настоящим также подтверждаю свое согласие на получение мною информации о предоставлении государственной услуги, а также о деятельности органов государственной власти города Москвы и подведомственных им организаций.</w:t>
      </w:r>
    </w:p>
    <w:p w:rsidR="00D00F44" w:rsidRPr="00D00F44" w:rsidRDefault="00D00F44" w:rsidP="0021321C">
      <w:pPr>
        <w:spacing w:before="20"/>
        <w:ind w:firstLine="652"/>
        <w:jc w:val="both"/>
        <w:rPr>
          <w:sz w:val="24"/>
          <w:szCs w:val="24"/>
        </w:rPr>
      </w:pPr>
      <w:r w:rsidRPr="00D00F44">
        <w:rPr>
          <w:sz w:val="24"/>
          <w:szCs w:val="24"/>
        </w:rPr>
        <w:t>Указанная информация может быть предоставлена мне с применением неголосовых коммуникаций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D00F44" w:rsidRPr="00D00F44" w:rsidRDefault="00D00F44" w:rsidP="0021321C">
      <w:pPr>
        <w:spacing w:before="20"/>
        <w:ind w:firstLine="652"/>
        <w:jc w:val="both"/>
        <w:rPr>
          <w:sz w:val="24"/>
          <w:szCs w:val="24"/>
        </w:rPr>
      </w:pPr>
      <w:r w:rsidRPr="00D00F44">
        <w:rPr>
          <w:sz w:val="24"/>
          <w:szCs w:val="24"/>
        </w:rPr>
        <w:lastRenderedPageBreak/>
        <w:t>Настоящее согласие не устанавливает предельных сроков обработки данных</w:t>
      </w:r>
      <w:r w:rsidR="0032396D">
        <w:rPr>
          <w:sz w:val="24"/>
          <w:szCs w:val="24"/>
        </w:rPr>
        <w:t>.</w:t>
      </w:r>
    </w:p>
    <w:p w:rsidR="00D00F44" w:rsidRPr="00D00F44" w:rsidRDefault="00D00F44" w:rsidP="0021321C">
      <w:pPr>
        <w:spacing w:before="20"/>
        <w:ind w:firstLine="652"/>
        <w:jc w:val="both"/>
        <w:rPr>
          <w:sz w:val="24"/>
          <w:szCs w:val="24"/>
        </w:rPr>
      </w:pPr>
      <w:r w:rsidRPr="00D00F44">
        <w:rPr>
          <w:sz w:val="24"/>
          <w:szCs w:val="24"/>
        </w:rPr>
        <w:t>Порядок отзыва согласия на обработку персональных данных мне известен.</w:t>
      </w:r>
    </w:p>
    <w:p w:rsidR="00D33453" w:rsidRPr="00D33453" w:rsidRDefault="00D00F44" w:rsidP="0021321C">
      <w:pPr>
        <w:spacing w:before="20"/>
        <w:ind w:firstLine="652"/>
        <w:jc w:val="both"/>
        <w:rPr>
          <w:sz w:val="2"/>
          <w:szCs w:val="2"/>
        </w:rPr>
      </w:pPr>
      <w:r w:rsidRPr="00D00F44">
        <w:rPr>
          <w:sz w:val="24"/>
          <w:szCs w:val="24"/>
        </w:rPr>
        <w:t>Контактная информация субъекта персональных данных для предоставления</w:t>
      </w:r>
      <w:r w:rsidR="00FE6288">
        <w:rPr>
          <w:sz w:val="24"/>
          <w:szCs w:val="24"/>
        </w:rPr>
        <w:t xml:space="preserve"> </w:t>
      </w:r>
      <w:r w:rsidRPr="00D00F44">
        <w:rPr>
          <w:sz w:val="24"/>
          <w:szCs w:val="24"/>
        </w:rPr>
        <w:t>информации об обработке персональных данных, а также в иных случаях,</w:t>
      </w:r>
      <w:r w:rsidR="00FE6288">
        <w:rPr>
          <w:sz w:val="24"/>
          <w:szCs w:val="24"/>
        </w:rPr>
        <w:t xml:space="preserve"> </w:t>
      </w:r>
      <w:r w:rsidRPr="00D00F44">
        <w:rPr>
          <w:sz w:val="24"/>
          <w:szCs w:val="24"/>
        </w:rPr>
        <w:t xml:space="preserve">предусмотренных </w:t>
      </w:r>
      <w:r w:rsidR="00D33453">
        <w:rPr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0"/>
        <w:gridCol w:w="8105"/>
      </w:tblGrid>
      <w:tr w:rsidR="00D33453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453" w:rsidRDefault="00D33453" w:rsidP="004C70D1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законодательством: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453" w:rsidRDefault="00D33453" w:rsidP="004C70D1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EF6593" w:rsidRDefault="00EF6593" w:rsidP="00EF6593">
      <w:pPr>
        <w:ind w:left="2127"/>
        <w:jc w:val="center"/>
        <w:rPr>
          <w:sz w:val="19"/>
          <w:szCs w:val="19"/>
          <w:lang w:val="en-US"/>
        </w:rPr>
      </w:pPr>
      <w:r w:rsidRPr="00EF6593">
        <w:rPr>
          <w:sz w:val="19"/>
          <w:szCs w:val="19"/>
        </w:rPr>
        <w:t>(почтовый адрес)</w:t>
      </w:r>
    </w:p>
    <w:tbl>
      <w:tblPr>
        <w:tblW w:w="102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50"/>
        <w:gridCol w:w="2258"/>
        <w:gridCol w:w="284"/>
        <w:gridCol w:w="457"/>
        <w:gridCol w:w="165"/>
        <w:gridCol w:w="5233"/>
        <w:gridCol w:w="128"/>
        <w:gridCol w:w="12"/>
      </w:tblGrid>
      <w:tr w:rsidR="00252C6F">
        <w:tblPrEx>
          <w:tblCellMar>
            <w:top w:w="0" w:type="dxa"/>
            <w:bottom w:w="0" w:type="dxa"/>
          </w:tblCellMar>
        </w:tblPrEx>
        <w:tc>
          <w:tcPr>
            <w:tcW w:w="101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C6F" w:rsidRDefault="00252C6F" w:rsidP="0007595A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52C6F" w:rsidRPr="00252C6F" w:rsidRDefault="00252C6F" w:rsidP="00252C6F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252C6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52C6F" w:rsidRDefault="00252C6F" w:rsidP="0007595A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C6F" w:rsidRDefault="00252C6F" w:rsidP="0007595A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C6F" w:rsidRDefault="00252C6F" w:rsidP="0007595A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252C6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C6F" w:rsidRDefault="00252C6F" w:rsidP="0007595A">
            <w:pPr>
              <w:jc w:val="center"/>
              <w:rPr>
                <w:sz w:val="19"/>
                <w:szCs w:val="19"/>
              </w:rPr>
            </w:pPr>
            <w:r w:rsidRPr="00252C6F">
              <w:rPr>
                <w:sz w:val="19"/>
                <w:szCs w:val="19"/>
              </w:rPr>
              <w:t>(телефон)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2C6F" w:rsidRDefault="00252C6F" w:rsidP="000759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C6F" w:rsidRDefault="00252C6F" w:rsidP="0007595A">
            <w:pPr>
              <w:jc w:val="center"/>
              <w:rPr>
                <w:sz w:val="19"/>
                <w:szCs w:val="19"/>
              </w:rPr>
            </w:pPr>
            <w:r w:rsidRPr="00252C6F">
              <w:rPr>
                <w:sz w:val="19"/>
                <w:szCs w:val="19"/>
              </w:rPr>
              <w:t>(адрес электронной почты)</w:t>
            </w:r>
          </w:p>
        </w:tc>
      </w:tr>
      <w:tr w:rsidR="00EF6593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93" w:rsidRDefault="00EF6593" w:rsidP="00A94012">
            <w:pPr>
              <w:spacing w:before="180"/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93" w:rsidRDefault="00EF6593" w:rsidP="00A94012"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9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93" w:rsidRDefault="00EF6593" w:rsidP="00A94012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93" w:rsidRDefault="00EF6593" w:rsidP="00A94012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93" w:rsidRDefault="00EF6593" w:rsidP="00A94012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EF6593" w:rsidRDefault="00EF6593" w:rsidP="00EF6593">
      <w:pPr>
        <w:ind w:left="4872"/>
        <w:jc w:val="center"/>
        <w:rPr>
          <w:sz w:val="19"/>
          <w:szCs w:val="19"/>
        </w:rPr>
      </w:pPr>
      <w:r>
        <w:rPr>
          <w:sz w:val="19"/>
          <w:szCs w:val="19"/>
        </w:rPr>
        <w:t>(расшифровка подписи)</w:t>
      </w:r>
    </w:p>
    <w:tbl>
      <w:tblPr>
        <w:tblW w:w="467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5"/>
        <w:gridCol w:w="3403"/>
      </w:tblGrid>
      <w:tr w:rsidR="00EF65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93" w:rsidRDefault="00EF6593" w:rsidP="00A9401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93" w:rsidRDefault="00EF6593" w:rsidP="00A94012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93" w:rsidRDefault="00EF6593" w:rsidP="00A94012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F048A4" w:rsidRDefault="00F048A4">
      <w:pPr>
        <w:spacing w:before="240"/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>Запрос принят:</w:t>
      </w:r>
    </w:p>
    <w:p w:rsidR="00AB03AF" w:rsidRDefault="00AB03AF" w:rsidP="00AB03AF">
      <w:pPr>
        <w:spacing w:before="240"/>
        <w:ind w:left="630" w:right="5385" w:firstLine="22"/>
        <w:rPr>
          <w:sz w:val="24"/>
          <w:szCs w:val="24"/>
        </w:rPr>
      </w:pPr>
      <w:r w:rsidRPr="002C1075">
        <w:rPr>
          <w:sz w:val="24"/>
          <w:szCs w:val="24"/>
        </w:rPr>
        <w:t xml:space="preserve">Ф.И.О. должностного лица, </w:t>
      </w:r>
      <w:r>
        <w:rPr>
          <w:sz w:val="24"/>
          <w:szCs w:val="24"/>
        </w:rPr>
        <w:br/>
      </w:r>
      <w:r w:rsidRPr="002C1075">
        <w:rPr>
          <w:sz w:val="24"/>
          <w:szCs w:val="24"/>
        </w:rPr>
        <w:t>уполномоч</w:t>
      </w:r>
      <w:r w:rsidRPr="002C1075">
        <w:rPr>
          <w:sz w:val="24"/>
          <w:szCs w:val="24"/>
        </w:rPr>
        <w:lastRenderedPageBreak/>
        <w:t>енного на прием запроса (заявления) на предоставление гос</w:t>
      </w:r>
      <w:r w:rsidRPr="002C1075">
        <w:rPr>
          <w:sz w:val="24"/>
          <w:szCs w:val="24"/>
        </w:rPr>
        <w:lastRenderedPageBreak/>
        <w:t>ударственной услуги</w:t>
      </w:r>
      <w:r w:rsidRPr="002C1075">
        <w:rPr>
          <w:sz w:val="24"/>
          <w:szCs w:val="24"/>
        </w:rPr>
        <w:tab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50"/>
        <w:gridCol w:w="3000"/>
        <w:gridCol w:w="165"/>
        <w:gridCol w:w="5360"/>
      </w:tblGrid>
      <w:tr w:rsidR="00BE3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E16" w:rsidRDefault="00BE3E16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E16" w:rsidRDefault="00BE3E16" w:rsidP="003D155C">
            <w:pPr>
              <w:spacing w:befor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E16" w:rsidRDefault="00BE3E16" w:rsidP="003D155C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E16" w:rsidRDefault="00BE3E16" w:rsidP="003D155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E16" w:rsidRDefault="00BE3E16" w:rsidP="003D155C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BE3E16" w:rsidRDefault="00BE3E16" w:rsidP="00BE3E16">
      <w:pPr>
        <w:ind w:left="4872"/>
        <w:jc w:val="center"/>
        <w:rPr>
          <w:sz w:val="19"/>
          <w:szCs w:val="19"/>
        </w:rPr>
      </w:pPr>
      <w:r>
        <w:rPr>
          <w:sz w:val="19"/>
          <w:szCs w:val="19"/>
        </w:rPr>
        <w:t>(расшифровка подписи)</w:t>
      </w:r>
    </w:p>
    <w:tbl>
      <w:tblPr>
        <w:tblW w:w="467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5"/>
        <w:gridCol w:w="3403"/>
      </w:tblGrid>
      <w:tr w:rsidR="00BE3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E16" w:rsidRDefault="00BE3E16" w:rsidP="003D155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E16" w:rsidRDefault="00BE3E16" w:rsidP="003D155C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E16" w:rsidRDefault="00BE3E16" w:rsidP="003D155C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F048A4" w:rsidRPr="00BE3E16" w:rsidRDefault="00F048A4" w:rsidP="00BE3E16"/>
    <w:sectPr w:rsidR="00F048A4" w:rsidRPr="00BE3E16">
      <w:headerReference w:type="default" r:id="rId6"/>
      <w:pgSz w:w="11906" w:h="16838" w:code="9"/>
      <w:pgMar w:top="624" w:right="567" w:bottom="62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FCE" w:rsidRDefault="00586FCE">
      <w:r>
        <w:separator/>
      </w:r>
    </w:p>
  </w:endnote>
  <w:endnote w:type="continuationSeparator" w:id="0">
    <w:p w:rsidR="00586FCE" w:rsidRDefault="0058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FCE" w:rsidRDefault="00586FCE">
      <w:r>
        <w:separator/>
      </w:r>
    </w:p>
  </w:footnote>
  <w:footnote w:type="continuationSeparator" w:id="0">
    <w:p w:rsidR="00586FCE" w:rsidRDefault="0058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A4" w:rsidRDefault="00F048A4">
    <w:pPr>
      <w:pStyle w:val="a3"/>
      <w:spacing w:after="120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33"/>
    <w:rsid w:val="00021D44"/>
    <w:rsid w:val="0007595A"/>
    <w:rsid w:val="00086585"/>
    <w:rsid w:val="00133554"/>
    <w:rsid w:val="0013601A"/>
    <w:rsid w:val="0021321C"/>
    <w:rsid w:val="00252C6F"/>
    <w:rsid w:val="002C1075"/>
    <w:rsid w:val="002C3F93"/>
    <w:rsid w:val="0032396D"/>
    <w:rsid w:val="00363133"/>
    <w:rsid w:val="003852C7"/>
    <w:rsid w:val="003A6289"/>
    <w:rsid w:val="003D155C"/>
    <w:rsid w:val="00493088"/>
    <w:rsid w:val="004B42E8"/>
    <w:rsid w:val="004C70D1"/>
    <w:rsid w:val="004C7C0D"/>
    <w:rsid w:val="00526D03"/>
    <w:rsid w:val="00586FCE"/>
    <w:rsid w:val="006563AA"/>
    <w:rsid w:val="0073159D"/>
    <w:rsid w:val="007402EB"/>
    <w:rsid w:val="0084495F"/>
    <w:rsid w:val="008678CB"/>
    <w:rsid w:val="008A3262"/>
    <w:rsid w:val="00983A68"/>
    <w:rsid w:val="00997B7A"/>
    <w:rsid w:val="009B7C9A"/>
    <w:rsid w:val="009F5F85"/>
    <w:rsid w:val="00A94012"/>
    <w:rsid w:val="00AB03AF"/>
    <w:rsid w:val="00AE44BA"/>
    <w:rsid w:val="00BE3E16"/>
    <w:rsid w:val="00C406B3"/>
    <w:rsid w:val="00CE7AB6"/>
    <w:rsid w:val="00D00F44"/>
    <w:rsid w:val="00D33453"/>
    <w:rsid w:val="00D83C78"/>
    <w:rsid w:val="00EA7B04"/>
    <w:rsid w:val="00EF2BD0"/>
    <w:rsid w:val="00EF6593"/>
    <w:rsid w:val="00F048A4"/>
    <w:rsid w:val="00F71EFC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788E6B81-64E9-4F5C-AB0F-BFBE7999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1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,</vt:lpstr>
    </vt:vector>
  </TitlesOfParts>
  <Company>КонсультантПлюс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subject/>
  <dc:creator>КонсультантПлюс</dc:creator>
  <cp:keywords/>
  <dc:description/>
  <cp:lastModifiedBy>Полынина Александра Сергеевна</cp:lastModifiedBy>
  <cp:revision>2</cp:revision>
  <cp:lastPrinted>2016-08-05T13:10:00Z</cp:lastPrinted>
  <dcterms:created xsi:type="dcterms:W3CDTF">2021-04-26T08:02:00Z</dcterms:created>
  <dcterms:modified xsi:type="dcterms:W3CDTF">2021-04-26T08:02:00Z</dcterms:modified>
</cp:coreProperties>
</file>